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4C7D" w14:textId="77777777" w:rsidR="00827A3F" w:rsidRPr="00827A3F" w:rsidRDefault="00827A3F" w:rsidP="00827A3F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827A3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Конструирование из природного материала</w:t>
      </w:r>
    </w:p>
    <w:p w14:paraId="5ED37B00" w14:textId="77777777" w:rsidR="00827A3F" w:rsidRPr="00827A3F" w:rsidRDefault="00827A3F" w:rsidP="00827A3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«Чем больше мастерства в детской руке, тем умнее ребёнок»</w:t>
      </w:r>
    </w:p>
    <w:p w14:paraId="72228624" w14:textId="77777777" w:rsidR="00827A3F" w:rsidRPr="00827A3F" w:rsidRDefault="00827A3F" w:rsidP="00827A3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В.С. Сухомлинский</w:t>
      </w:r>
    </w:p>
    <w:p w14:paraId="3180F66F" w14:textId="12136306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Термин 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27A3F">
        <w:rPr>
          <w:rFonts w:ascii="Times New Roman" w:hAnsi="Times New Roman" w:cs="Times New Roman"/>
          <w:sz w:val="28"/>
          <w:szCs w:val="28"/>
          <w:lang w:eastAsia="ru-RU"/>
        </w:rPr>
        <w:t>конструирование»   </w:t>
      </w:r>
      <w:proofErr w:type="gramEnd"/>
      <w:r w:rsidRPr="00827A3F">
        <w:rPr>
          <w:rFonts w:ascii="Times New Roman" w:hAnsi="Times New Roman" w:cs="Times New Roman"/>
          <w:sz w:val="28"/>
          <w:szCs w:val="28"/>
          <w:lang w:eastAsia="ru-RU"/>
        </w:rPr>
        <w:t>  произошел    от     латинского    слова «construere», что означает создание модели, построение, приведение в определенный порядок и взаимоотношение различных отдельных предметов, частей, элементов.</w:t>
      </w:r>
    </w:p>
    <w:p w14:paraId="3B7AD4C5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Конструирование – вид продуктивной деятельности дошкольника,</w:t>
      </w:r>
      <w:r w:rsidRPr="00827A3F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Pr="00827A3F">
        <w:rPr>
          <w:rFonts w:ascii="Times New Roman" w:hAnsi="Times New Roman" w:cs="Times New Roman"/>
          <w:sz w:val="28"/>
          <w:szCs w:val="28"/>
          <w:lang w:eastAsia="ru-RU"/>
        </w:rPr>
        <w:t>направленной на получение определённого, заранее задуманного реального</w:t>
      </w:r>
      <w:r w:rsidRPr="00827A3F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Pr="00827A3F">
        <w:rPr>
          <w:rFonts w:ascii="Times New Roman" w:hAnsi="Times New Roman" w:cs="Times New Roman"/>
          <w:sz w:val="28"/>
          <w:szCs w:val="28"/>
          <w:lang w:eastAsia="ru-RU"/>
        </w:rPr>
        <w:t>продукта,</w:t>
      </w:r>
      <w:r w:rsidRPr="00827A3F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</w:t>
      </w:r>
      <w:r w:rsidRPr="00827A3F">
        <w:rPr>
          <w:rFonts w:ascii="Times New Roman" w:hAnsi="Times New Roman" w:cs="Times New Roman"/>
          <w:sz w:val="28"/>
          <w:szCs w:val="28"/>
          <w:lang w:eastAsia="ru-RU"/>
        </w:rPr>
        <w:t>соответствующего</w:t>
      </w:r>
      <w:r w:rsidRPr="00827A3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 </w:t>
      </w:r>
      <w:r w:rsidRPr="00827A3F">
        <w:rPr>
          <w:rFonts w:ascii="Times New Roman" w:hAnsi="Times New Roman" w:cs="Times New Roman"/>
          <w:sz w:val="28"/>
          <w:szCs w:val="28"/>
          <w:lang w:eastAsia="ru-RU"/>
        </w:rPr>
        <w:t>его функциональному</w:t>
      </w:r>
      <w:r w:rsidRPr="00827A3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 </w:t>
      </w:r>
      <w:r w:rsidRPr="00827A3F">
        <w:rPr>
          <w:rFonts w:ascii="Times New Roman" w:hAnsi="Times New Roman" w:cs="Times New Roman"/>
          <w:sz w:val="28"/>
          <w:szCs w:val="28"/>
          <w:lang w:eastAsia="ru-RU"/>
        </w:rPr>
        <w:t>назначению.</w:t>
      </w:r>
    </w:p>
    <w:p w14:paraId="7241583D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Под детским конструированием подразумевается создание разных конструкций и моделей из строительного материала деталей конструкторов, изготовление поделок из бумаги, картона, различного бросового материала.</w:t>
      </w:r>
    </w:p>
    <w:p w14:paraId="4FE311B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Выделяют два вида конструирования - техническое (из строительного материала, деталей конструкторов, имеющих разные способы крепления; крупногабаритных модульных блоков) и художественное (из бумаги и природного материала).</w:t>
      </w:r>
    </w:p>
    <w:p w14:paraId="552BBFE5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Конструирование из природного материала является интересным видом деятельности для детей, а также эффектным средством развития воображения. При конструировании из природных материалов, ребенок вовлекается в наблюдение за природными явлениями, лучше знакомится с растительным миром, учится бережно относиться к окружающей среде, учится видеть в малом красоту окружающего мира.</w:t>
      </w:r>
    </w:p>
    <w:p w14:paraId="0A6D9E4B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Преимущества конструирования из природного материала:</w:t>
      </w:r>
    </w:p>
    <w:p w14:paraId="2A5E5E84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1 Развиваются творческие способности ребёнка.</w:t>
      </w:r>
    </w:p>
    <w:p w14:paraId="015CBB6F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2 Конструирование влияет на развитие личности и волевую сферу ребёнка.</w:t>
      </w:r>
    </w:p>
    <w:p w14:paraId="5D8F3DC1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Опыт, который получил ребенок, в ходе конструирования, незаменим в</w:t>
      </w:r>
    </w:p>
    <w:p w14:paraId="5B410A4D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плане формирования умения и навыков исследовательского поведения.</w:t>
      </w:r>
    </w:p>
    <w:p w14:paraId="69351492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3 Конструирование отвечает интересам и потребностям детей дошкольного</w:t>
      </w:r>
    </w:p>
    <w:p w14:paraId="346314C2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возраста.</w:t>
      </w:r>
    </w:p>
    <w:p w14:paraId="582029A5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4 Работа с природным материалом увлекательна и познавательна.</w:t>
      </w:r>
    </w:p>
    <w:p w14:paraId="64EA909B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5 Конструирование способствует формированию умения учиться.</w:t>
      </w:r>
    </w:p>
    <w:p w14:paraId="15BA7935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Методика проведения занятий по изготовлению поделок из природного</w:t>
      </w:r>
    </w:p>
    <w:p w14:paraId="2DC89323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материала:</w:t>
      </w:r>
    </w:p>
    <w:p w14:paraId="02C177FD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1 Вступительная беседа педагога о материале, с которым предстоит работать. Рассказ необходимо сопровождать демонстрацией данного материала. Для наилучшего восприятия детям надо разрешить потрогать, обследовать материал, обратить внимание на его цвет, форму т.д.</w:t>
      </w:r>
    </w:p>
    <w:p w14:paraId="5324E952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 Сообщение темы и показ образца поделки.</w:t>
      </w:r>
    </w:p>
    <w:p w14:paraId="4A17C26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3 Анализ образца и показ приемов создания поделки.</w:t>
      </w:r>
    </w:p>
    <w:p w14:paraId="0C8A1BE7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Очень важно научить детей анализировать образец, побуждать их к высказыванию о последовательности выполнения задания;</w:t>
      </w:r>
    </w:p>
    <w:p w14:paraId="295D13A8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4 Изготовление поделки.</w:t>
      </w:r>
    </w:p>
    <w:p w14:paraId="72C7EA5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В процессе изготовления педагог должен осуществлять контроль за работой детей, следить за соблюдением правил техники безопасности, оказывать необходимую помощь.</w:t>
      </w:r>
    </w:p>
    <w:p w14:paraId="7A763BC2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5 Анализ готовой поделки.</w:t>
      </w:r>
    </w:p>
    <w:p w14:paraId="24DF832E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 В процессе анализа у детей формируется умение оценивать результаты своей работы и работы товарищей.</w:t>
      </w:r>
    </w:p>
    <w:p w14:paraId="2DB83F5F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6 Уборка рабочего места.</w:t>
      </w:r>
    </w:p>
    <w:p w14:paraId="1063FA2E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Процесс придумывания и изготовления поделок из природного материала является источником радости и вдохновения, обогащает личность ребёнка и способствует её гармоничному развитию, а также воспитывает терпение и целеустремлённость.</w:t>
      </w:r>
    </w:p>
    <w:p w14:paraId="668161F1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 xml:space="preserve">Природный материал, используемый </w:t>
      </w:r>
      <w:proofErr w:type="gramStart"/>
      <w:r w:rsidRPr="00827A3F">
        <w:rPr>
          <w:rFonts w:ascii="Times New Roman" w:hAnsi="Times New Roman" w:cs="Times New Roman"/>
          <w:sz w:val="28"/>
          <w:szCs w:val="28"/>
          <w:lang w:eastAsia="ru-RU"/>
        </w:rPr>
        <w:t>для поделок</w:t>
      </w:r>
      <w:proofErr w:type="gramEnd"/>
      <w:r w:rsidRPr="00827A3F">
        <w:rPr>
          <w:rFonts w:ascii="Times New Roman" w:hAnsi="Times New Roman" w:cs="Times New Roman"/>
          <w:sz w:val="28"/>
          <w:szCs w:val="28"/>
          <w:lang w:eastAsia="ru-RU"/>
        </w:rPr>
        <w:t xml:space="preserve"> можно разделить на три группы:</w:t>
      </w:r>
    </w:p>
    <w:p w14:paraId="0C975357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1 Природные материалы растительного происхождения: засушенные листья, семена растений (тыквы, кукурузы, фасоли, дыни, арбуза и т.д.), засушенные травы, колосья, шишки, древесные грибы, корни деревьев.</w:t>
      </w:r>
    </w:p>
    <w:p w14:paraId="2464DC97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2 Природные материалы животного происхождения: яичная скорлупа, перья птиц, пух, кожа.</w:t>
      </w:r>
    </w:p>
    <w:p w14:paraId="4C6F583C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3 Природные материалы минерального происхождения: камни, песок, глина, ракушки.</w:t>
      </w:r>
    </w:p>
    <w:p w14:paraId="6698C54B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Изготовление поделок происходит путем соединения между собой природного материала для передачи основных частей и деталей изображаемых объектов. Педагог учит детей обращать внимание на естественную форму природного материала при изготовлении поделки.</w:t>
      </w:r>
    </w:p>
    <w:p w14:paraId="0DD5C3BD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При изготовлении поделок в детском саду, для скрепления деталей чаще всего используют пластилин. Важно обратить внимание детей на то, чтобы пластилин был почти не заметным в готовой поделке. Для этого он должен быть сходным по цвету соединяемых деталей и в не большом количестве.</w:t>
      </w:r>
    </w:p>
    <w:p w14:paraId="5CC2D5F1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При работе с использованием природного материла необходимо заранее произвести заготовку нужных материалов. Лучшее время для заготовки природных материалов – лето и начало осени.</w:t>
      </w:r>
    </w:p>
    <w:p w14:paraId="399665CD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Рекомендации по использованию и заготовлению природного материала:</w:t>
      </w:r>
    </w:p>
    <w:p w14:paraId="59CC4ED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Шишки. Они являются хорошим материалом для увлекательных</w:t>
      </w:r>
    </w:p>
    <w:p w14:paraId="0DF9D1D2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объемных поделок. Из них можно делать животных, людей и др. С шишками</w:t>
      </w:r>
    </w:p>
    <w:p w14:paraId="43F329D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удобно работать, т.к. они многообразны по внешнему виду и хорошо</w:t>
      </w:r>
    </w:p>
    <w:p w14:paraId="62994B63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склеиваются между собой. Для поделок предпочтительнее использовать</w:t>
      </w:r>
    </w:p>
    <w:p w14:paraId="2DEE01D6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нераспустившиеся шишки, так как они удобнее в работе.</w:t>
      </w:r>
    </w:p>
    <w:p w14:paraId="1EC945A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Ветки и корни.  Из них можно сделать части тела (руки, ноги и др.). Чтобы заготовить ветки, требуется время, терпение и аккуратность, потому что для работы подойдут не все ветки.</w:t>
      </w:r>
    </w:p>
    <w:p w14:paraId="2A8232D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Желуди. Они бывают разной величины и формы. С одной стороны</w:t>
      </w:r>
    </w:p>
    <w:p w14:paraId="5FE56920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желуди окружены плюской – сильно разросшейся чашечкой. Собирать их</w:t>
      </w:r>
    </w:p>
    <w:p w14:paraId="7EFED69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лучше, когда они уже созрели и опали. Из желудей можно сделать фигурки</w:t>
      </w:r>
    </w:p>
    <w:p w14:paraId="117BB3F4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забавных человечков, различные детали к другим поделкам и пр.</w:t>
      </w:r>
    </w:p>
    <w:p w14:paraId="51B36198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Листья так же являются хорошим материалом для изготовления</w:t>
      </w:r>
    </w:p>
    <w:p w14:paraId="69B3E8C5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дополнительных деталей поделок. Благодаря разнообразным расцветкам и</w:t>
      </w:r>
    </w:p>
    <w:p w14:paraId="35F5C4A1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формам они находят любое применение. Например, могут стать парусом,</w:t>
      </w:r>
    </w:p>
    <w:p w14:paraId="30852004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крыльями бабочки или плавниками рыбы. Особенно красивы осенние листья.</w:t>
      </w:r>
    </w:p>
    <w:p w14:paraId="7E2A16E3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Солома. Это – отличный материал для изготовления поделок. Она гладкая, гибкая. Можно использовать для работы солому пшеницы, овса и риса.</w:t>
      </w:r>
    </w:p>
    <w:p w14:paraId="2FBCEFB6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Семена деревьев, цветков и других разнообразных растений могут</w:t>
      </w:r>
    </w:p>
    <w:p w14:paraId="7E44ECA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стать отличным дополнительным материалом для поделок. Для этой цели</w:t>
      </w:r>
    </w:p>
    <w:p w14:paraId="3537FD8A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хорошо подойдут семена ясеня и клена, из которых можно сделать крылья, уши, а из семян липы могут получиться лапы животных. Для глаз хорошо подходят семена подсолнуха, дыни, арбуза.</w:t>
      </w:r>
    </w:p>
    <w:p w14:paraId="40067192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Для изготовления поделок можно использовать орехи (земляные и кедровые, лесные, грецкие, фисташки) или их скорлупу. Они подходят в качестве материала для изготовления головы небольших человечков, животных и т.д. Скорлупу грецких орехов можно применять для изготовления различных предметов, например, кораблика</w:t>
      </w:r>
    </w:p>
    <w:p w14:paraId="523FD118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 • Кора. Её используют для подставок при формировании различных сценок и отдельных поделок из природного материала.</w:t>
      </w:r>
    </w:p>
    <w:p w14:paraId="75456480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Хвоя. Из нее можно сделать иглы ежа, усики бабочки. Она служит хорошим дополнительным материалом.</w:t>
      </w:r>
    </w:p>
    <w:p w14:paraId="022D7A17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Необычные поделки можно смастерить из ягод. Для этой цели</w:t>
      </w:r>
    </w:p>
    <w:p w14:paraId="25B173F0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применяют плоды шиповника и рябины. Ценность этого материала заключается в том, что его легко можно найти и использовать.</w:t>
      </w:r>
    </w:p>
    <w:p w14:paraId="23B97EC8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Трава и мох хорошо подходит в качестве дополнения к поделке.</w:t>
      </w:r>
    </w:p>
    <w:p w14:paraId="1E4178CE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Нужно помнить, что трава после высыхания становится ломкой. Ее часто</w:t>
      </w:r>
    </w:p>
    <w:p w14:paraId="50C42883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используют для скрепления каких-либо деталей поделки, а мох – в качестве</w:t>
      </w:r>
    </w:p>
    <w:p w14:paraId="105313D7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фона, так как он легко приклеивается.</w:t>
      </w:r>
    </w:p>
    <w:p w14:paraId="5E2CE84F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Камни для поделок можно найти на берегу реки, осыпях, дне</w:t>
      </w:r>
    </w:p>
    <w:p w14:paraId="7BD90A4B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ручьев, оврагов и пр. Для изготовления поделок используют гальку.  Нужно стараться искать полупрозрачные и цветные камешки с необычным</w:t>
      </w:r>
    </w:p>
    <w:p w14:paraId="506CD927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рисунком.</w:t>
      </w:r>
    </w:p>
    <w:p w14:paraId="7AD39B62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Песок тоже можно использовать для поделок, как и другой природный</w:t>
      </w:r>
    </w:p>
    <w:p w14:paraId="22FD0639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материал. Перед использованием его нужно промыть и высушить. Методика</w:t>
      </w:r>
    </w:p>
    <w:p w14:paraId="5FE489DA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работы с песком следующая: на плотной бумаге рисуют контур фигуры или</w:t>
      </w:r>
    </w:p>
    <w:p w14:paraId="5D896588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орнамент, покрывают его клеем и посыпают песком. Для того чтобы поделка</w:t>
      </w:r>
    </w:p>
    <w:p w14:paraId="7B08FD7A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выглядела красивее и ярче, песок можно раскрасить в любой цвет.</w:t>
      </w:r>
    </w:p>
    <w:p w14:paraId="22F120D1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• Перья птиц также возможно использовать в работе. Перед тем как</w:t>
      </w:r>
    </w:p>
    <w:p w14:paraId="1784B032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приступить к работе с перьями, их нужно промыть, высушить и расчесать,</w:t>
      </w:r>
    </w:p>
    <w:p w14:paraId="58681F77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чтобы придать им естественный вид.</w:t>
      </w:r>
    </w:p>
    <w:p w14:paraId="2D8C0600" w14:textId="77777777" w:rsidR="00827A3F" w:rsidRPr="00827A3F" w:rsidRDefault="00827A3F" w:rsidP="00552D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A3F">
        <w:rPr>
          <w:rFonts w:ascii="Times New Roman" w:hAnsi="Times New Roman" w:cs="Times New Roman"/>
          <w:sz w:val="28"/>
          <w:szCs w:val="28"/>
          <w:lang w:eastAsia="ru-RU"/>
        </w:rPr>
        <w:t>Конструирование из природного материала помогают открыть ребенку удивительный мир природы, так как природный материал –это кладовая для развития фантазии, творчества, воображения. Изготовление поделок из природного материала – труд кропотливый и увлекательный, а процесс изготовления поделок из природного материала положительно сказывается на развитии эстетических чувств, развивает навыки и умения, необходимые детям.</w:t>
      </w:r>
    </w:p>
    <w:p w14:paraId="300C336B" w14:textId="77777777" w:rsidR="001C06FC" w:rsidRPr="00827A3F" w:rsidRDefault="001C06FC" w:rsidP="00827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C06FC" w:rsidRPr="0082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040C"/>
    <w:multiLevelType w:val="multilevel"/>
    <w:tmpl w:val="D926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C"/>
    <w:rsid w:val="001C06FC"/>
    <w:rsid w:val="00552DC6"/>
    <w:rsid w:val="008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8236"/>
  <w15:chartTrackingRefBased/>
  <w15:docId w15:val="{65485085-704D-462F-B196-4E2CFAF7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91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97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4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FLOAT2023</dc:creator>
  <cp:keywords/>
  <dc:description/>
  <cp:lastModifiedBy>FLOAT2023</cp:lastModifiedBy>
  <cp:revision>2</cp:revision>
  <dcterms:created xsi:type="dcterms:W3CDTF">2025-02-12T10:02:00Z</dcterms:created>
  <dcterms:modified xsi:type="dcterms:W3CDTF">2025-02-12T10:04:00Z</dcterms:modified>
</cp:coreProperties>
</file>