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DD2" w:rsidRPr="00FF4500" w:rsidRDefault="000F45CD" w:rsidP="00632DD2">
      <w:pPr>
        <w:pStyle w:val="1"/>
        <w:spacing w:before="0"/>
        <w:jc w:val="center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FF4500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Картотека экологических  игр с использованием </w:t>
      </w:r>
    </w:p>
    <w:p w:rsidR="000F45CD" w:rsidRPr="00FF4500" w:rsidRDefault="007E36B8" w:rsidP="00632DD2">
      <w:pPr>
        <w:pStyle w:val="1"/>
        <w:spacing w:before="0"/>
        <w:jc w:val="center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FF4500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Т</w:t>
      </w:r>
      <w:r w:rsidR="00632DD2" w:rsidRPr="00FF4500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ехнологии</w:t>
      </w:r>
      <w:r w:rsidRPr="00FF4500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«4К»</w:t>
      </w:r>
    </w:p>
    <w:p w:rsidR="00FF4500" w:rsidRDefault="00FF4500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«Экологические цепочки»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Детям предлагаются карточки, на которых изображено что-то одно: животное, растение, человек, неживая природа.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1вариант: </w:t>
      </w:r>
      <w:r w:rsidRPr="00FF4500">
        <w:rPr>
          <w:rFonts w:ascii="Times New Roman" w:hAnsi="Times New Roman" w:cs="Times New Roman"/>
          <w:sz w:val="28"/>
          <w:szCs w:val="28"/>
        </w:rPr>
        <w:t xml:space="preserve">Ребёнок, произвольно или целенаправленно, выбрав две-три карточки, может подумать и рассказать,  как в жизни взаимосвязаны выбранные объекты.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2вариант: </w:t>
      </w:r>
      <w:r w:rsidRPr="00FF4500">
        <w:rPr>
          <w:rFonts w:ascii="Times New Roman" w:hAnsi="Times New Roman" w:cs="Times New Roman"/>
          <w:sz w:val="28"/>
          <w:szCs w:val="28"/>
        </w:rPr>
        <w:t>Выбрав карточки, ребёнок (или несколько детей) рассказать фантастический вариант взаимосвязи выбранных объектов. Вариант может быть по определению положительный или отрицательный.</w:t>
      </w:r>
    </w:p>
    <w:p w:rsidR="000F45CD" w:rsidRPr="00FF4500" w:rsidRDefault="002A2070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3 в</w:t>
      </w:r>
      <w:r w:rsidR="000F45CD"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ариант: </w:t>
      </w:r>
      <w:r w:rsidR="000F45CD" w:rsidRPr="00FF4500">
        <w:rPr>
          <w:rFonts w:ascii="Times New Roman" w:hAnsi="Times New Roman" w:cs="Times New Roman"/>
          <w:sz w:val="28"/>
          <w:szCs w:val="28"/>
        </w:rPr>
        <w:t xml:space="preserve">Ребёнок вытаскивает карточку,  на которой изображено растение или животное, называет,  кем оно было раньше, как называлось, когда родилось, росло. Как усложнение можно назвать, кем или чем может быть в старости </w:t>
      </w:r>
      <w:proofErr w:type="gramStart"/>
      <w:r w:rsidR="000F45CD" w:rsidRPr="00FF45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F45CD" w:rsidRPr="00FF4500">
        <w:rPr>
          <w:rFonts w:ascii="Times New Roman" w:hAnsi="Times New Roman" w:cs="Times New Roman"/>
          <w:sz w:val="28"/>
          <w:szCs w:val="28"/>
        </w:rPr>
        <w:t xml:space="preserve">генетический системный подход).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Тучи – дождь – лужи.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Семечко – росток – подсолнух.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Семена – бутоны – цветы – букет.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Или:  </w:t>
      </w:r>
      <w:proofErr w:type="gramStart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Яблоня </w:t>
      </w:r>
      <w:r w:rsid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была семечком,  сухая ветка – зелёной веткой,  пень – деревом, болото – озером, бабочка – гусе</w:t>
      </w:r>
      <w:r w:rsidR="003E5A41"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E5A41">
        <w:rPr>
          <w:rFonts w:ascii="Times New Roman" w:hAnsi="Times New Roman" w:cs="Times New Roman"/>
          <w:color w:val="000000" w:themeColor="text1"/>
          <w:sz w:val="28"/>
          <w:szCs w:val="28"/>
        </w:rPr>
        <w:t>ицей, цыплёнок – яйцом и т.д.</w:t>
      </w:r>
      <w:proofErr w:type="gramEnd"/>
      <w:r w:rsid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A2070"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Будет: ткань – платьем, шторой, парусом. Теленок – коровой, быком.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Природные связи»»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1вариант:  </w:t>
      </w:r>
      <w:r w:rsidRPr="00FF4500">
        <w:rPr>
          <w:rFonts w:ascii="Times New Roman" w:hAnsi="Times New Roman" w:cs="Times New Roman"/>
          <w:sz w:val="28"/>
          <w:szCs w:val="28"/>
        </w:rPr>
        <w:t>Предложить детям представить себе, что на Земле исчезли…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Далее игра проводится по методу </w:t>
      </w:r>
      <w:proofErr w:type="gramStart"/>
      <w:r w:rsidRPr="00FF4500">
        <w:rPr>
          <w:rFonts w:ascii="Times New Roman" w:hAnsi="Times New Roman" w:cs="Times New Roman"/>
          <w:sz w:val="28"/>
          <w:szCs w:val="28"/>
        </w:rPr>
        <w:t>ступенчатого</w:t>
      </w:r>
      <w:proofErr w:type="gramEnd"/>
      <w:r w:rsidRPr="00FF450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F4500">
        <w:rPr>
          <w:rFonts w:ascii="Times New Roman" w:hAnsi="Times New Roman" w:cs="Times New Roman"/>
          <w:sz w:val="28"/>
          <w:szCs w:val="28"/>
        </w:rPr>
        <w:t>эвроритма</w:t>
      </w:r>
      <w:proofErr w:type="spellEnd"/>
      <w:r w:rsidRPr="00FF4500">
        <w:rPr>
          <w:rFonts w:ascii="Times New Roman" w:hAnsi="Times New Roman" w:cs="Times New Roman"/>
          <w:sz w:val="28"/>
          <w:szCs w:val="28"/>
        </w:rPr>
        <w:t>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Приёмы: </w:t>
      </w:r>
      <w:r w:rsidRPr="00FF4500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F4500">
        <w:rPr>
          <w:rFonts w:ascii="Times New Roman" w:hAnsi="Times New Roman" w:cs="Times New Roman"/>
          <w:b/>
          <w:sz w:val="28"/>
          <w:szCs w:val="28"/>
        </w:rPr>
        <w:t>Нужный</w:t>
      </w:r>
      <w:proofErr w:type="gramEnd"/>
      <w:r w:rsidRPr="00FF4500">
        <w:rPr>
          <w:rFonts w:ascii="Times New Roman" w:hAnsi="Times New Roman" w:cs="Times New Roman"/>
          <w:b/>
          <w:sz w:val="28"/>
          <w:szCs w:val="28"/>
        </w:rPr>
        <w:t xml:space="preserve"> – ненужный»</w:t>
      </w:r>
      <w:r w:rsidRPr="00FF4500">
        <w:rPr>
          <w:rFonts w:ascii="Times New Roman" w:hAnsi="Times New Roman" w:cs="Times New Roman"/>
          <w:sz w:val="28"/>
          <w:szCs w:val="28"/>
        </w:rPr>
        <w:t xml:space="preserve"> - вынесения. Дети выбирают карточку с изображением растений, разных видов животных. Называя выбранное, объясняют своё мнение, нужное это растение (животное) или нет. </w:t>
      </w:r>
    </w:p>
    <w:p w:rsidR="00783F29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комар – не нужен.</w:t>
      </w:r>
      <w:r w:rsidR="00783F29"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83F29" w:rsidRPr="003E5A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783F29"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EFF2D" wp14:editId="0330356C">
            <wp:extent cx="1981200" cy="113402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lastRenderedPageBreak/>
        <w:t xml:space="preserve">Рассказывают, что будет с окружающей природой, если их не станет. Второй ребёнок начинает доказывать обратное, называя всё хорошее, почему комаров нельзя уничтожать совсем.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Обратный вариант, если дети доказывают «нужность»  этого растения (животного), но тогда он может распространиться везде  и в большом количестве. Рассуждают, что произойдёт в этом случае.</w:t>
      </w:r>
    </w:p>
    <w:p w:rsidR="000F45CD" w:rsidRPr="00FF4500" w:rsidRDefault="00F10E67" w:rsidP="00F10E67">
      <w:pPr>
        <w:tabs>
          <w:tab w:val="left" w:pos="300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FF4500">
        <w:rPr>
          <w:rFonts w:ascii="Times New Roman" w:hAnsi="Times New Roman" w:cs="Times New Roman"/>
          <w:b/>
          <w:sz w:val="28"/>
          <w:szCs w:val="28"/>
        </w:rPr>
        <w:tab/>
      </w:r>
      <w:r w:rsidR="000F45CD"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Что с чем связано»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Цель:  </w:t>
      </w:r>
      <w:r w:rsidRPr="00FF4500">
        <w:rPr>
          <w:rFonts w:ascii="Times New Roman" w:hAnsi="Times New Roman" w:cs="Times New Roman"/>
          <w:i/>
          <w:sz w:val="28"/>
          <w:szCs w:val="28"/>
        </w:rPr>
        <w:t xml:space="preserve">Учить  детей находить связи между предметами, даже если они связаны не на </w:t>
      </w:r>
      <w:proofErr w:type="gramStart"/>
      <w:r w:rsidRPr="00FF4500">
        <w:rPr>
          <w:rFonts w:ascii="Times New Roman" w:hAnsi="Times New Roman" w:cs="Times New Roman"/>
          <w:i/>
          <w:sz w:val="28"/>
          <w:szCs w:val="28"/>
        </w:rPr>
        <w:t>прямую</w:t>
      </w:r>
      <w:proofErr w:type="gramEnd"/>
      <w:r w:rsidRPr="00FF4500">
        <w:rPr>
          <w:rFonts w:ascii="Times New Roman" w:hAnsi="Times New Roman" w:cs="Times New Roman"/>
          <w:i/>
          <w:sz w:val="28"/>
          <w:szCs w:val="28"/>
        </w:rPr>
        <w:t>, а через посредника. Учить делать выводы, что всё взаимосвязано.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Дерево – вода. ( Без воды дерево жить не может).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Сто</w:t>
      </w:r>
      <w:r w:rsidR="00783F29"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ваза – вода. (Вазу с цветами ставят на стол, иногда пустую, как украшение).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Рыбка–рука. </w:t>
      </w:r>
      <w:proofErr w:type="gramStart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( Рыбку ловят сетью, а сеть забрасывают руками.</w:t>
      </w:r>
      <w:proofErr w:type="gramEnd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Рыбу в аквариуме кормят рукой. </w:t>
      </w:r>
      <w:proofErr w:type="gramStart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Чистят рыбу руками).</w:t>
      </w:r>
      <w:proofErr w:type="gramEnd"/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Где – кто, в чём – что»</w:t>
      </w:r>
    </w:p>
    <w:p w:rsidR="000F45CD" w:rsidRPr="00FF4500" w:rsidRDefault="000F45CD" w:rsidP="000F45CD">
      <w:pPr>
        <w:rPr>
          <w:rFonts w:ascii="Times New Roman" w:hAnsi="Times New Roman" w:cs="Times New Roman"/>
          <w:i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FF4500">
        <w:rPr>
          <w:rFonts w:ascii="Times New Roman" w:hAnsi="Times New Roman" w:cs="Times New Roman"/>
          <w:i/>
          <w:sz w:val="28"/>
          <w:szCs w:val="28"/>
        </w:rPr>
        <w:t xml:space="preserve">Развивать у детей логическое понятийное мышление. Учить сопоставлять выполненную работу с образцом, словесно аргументируя выполненное задание, доказывая верность данного сочетания. </w:t>
      </w:r>
    </w:p>
    <w:p w:rsidR="000F45CD" w:rsidRPr="00FF4500" w:rsidRDefault="000F45CD" w:rsidP="000F45C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i/>
          <w:sz w:val="28"/>
          <w:szCs w:val="28"/>
        </w:rPr>
        <w:t>При фантастическом варианте игры, рассмотреть полученные варианты и дальнейшую жизнь полученной системы.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Воспитатель (или ребёнок) располагает перед детьми парные карточки, принцип связи которых дети должны сопоставить с одним из образцов, лежащих на отдельном столе.</w:t>
      </w:r>
    </w:p>
    <w:p w:rsidR="00FF4500" w:rsidRDefault="000F45CD" w:rsidP="000F45C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FF4500">
        <w:rPr>
          <w:rFonts w:ascii="Times New Roman" w:hAnsi="Times New Roman" w:cs="Times New Roman"/>
          <w:sz w:val="28"/>
          <w:szCs w:val="28"/>
        </w:rPr>
        <w:t xml:space="preserve">: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показывает образец: грядка – огород. </w:t>
      </w:r>
    </w:p>
    <w:p w:rsidR="003E5A41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Дети подбирают карточки</w:t>
      </w:r>
      <w:r w:rsidR="003E5A41"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просто называют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3E5A41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дерево – сад, </w:t>
      </w:r>
    </w:p>
    <w:p w:rsidR="003E5A41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малина – ягода,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капля – дождь и т.д.</w:t>
      </w:r>
    </w:p>
    <w:p w:rsidR="000F45CD" w:rsidRPr="00FF4500" w:rsidRDefault="000F45CD" w:rsidP="00FF4500">
      <w:pPr>
        <w:rPr>
          <w:rFonts w:ascii="Times New Roman" w:hAnsi="Times New Roman" w:cs="Times New Roman"/>
          <w:b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В конце можно предложить детям составить по карточкам коллективный рассказ.</w:t>
      </w:r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«Экологические матрёшки»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Обсудить с детьми, нарисовать, выложить схемами или картинками, игрушками с последующим составлением рассказов, сказок…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Первый вариант</w:t>
      </w:r>
      <w:r w:rsidRPr="00FF4500">
        <w:rPr>
          <w:rFonts w:ascii="Times New Roman" w:hAnsi="Times New Roman" w:cs="Times New Roman"/>
          <w:sz w:val="28"/>
          <w:szCs w:val="28"/>
        </w:rPr>
        <w:t>: что (кто) где живёт, где прячется.</w:t>
      </w:r>
    </w:p>
    <w:p w:rsidR="007E278E" w:rsidRPr="003E5A41" w:rsidRDefault="00783F29" w:rsidP="003E5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31EDD" wp14:editId="36840251">
            <wp:extent cx="2676525" cy="2200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CD" w:rsidRPr="00FF4500" w:rsidRDefault="000F45CD" w:rsidP="000F45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Второй вариант:</w:t>
      </w:r>
      <w:r w:rsidRPr="00FF4500">
        <w:rPr>
          <w:rFonts w:ascii="Times New Roman" w:hAnsi="Times New Roman" w:cs="Times New Roman"/>
          <w:sz w:val="28"/>
          <w:szCs w:val="28"/>
        </w:rPr>
        <w:t xml:space="preserve"> что в чём (ком) бывает: яйцо в курице, белка в дупле, лягушка в пруду.</w:t>
      </w:r>
      <w:r w:rsidR="007E278E"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E278E" w:rsidRPr="00FF4500" w:rsidRDefault="007E278E" w:rsidP="007E278E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F46F9" wp14:editId="1E22827F">
            <wp:extent cx="2593893" cy="194291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861" cy="19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Третий вариант:</w:t>
      </w:r>
      <w:r w:rsidRPr="00FF4500">
        <w:rPr>
          <w:rFonts w:ascii="Times New Roman" w:hAnsi="Times New Roman" w:cs="Times New Roman"/>
          <w:sz w:val="28"/>
          <w:szCs w:val="28"/>
        </w:rPr>
        <w:t xml:space="preserve">  Кто что (кого) ест: лягушка комара, медведь ягоду, рыбу…</w:t>
      </w:r>
    </w:p>
    <w:p w:rsidR="007E278E" w:rsidRPr="00FF4500" w:rsidRDefault="007E278E" w:rsidP="000F45CD">
      <w:pPr>
        <w:rPr>
          <w:rFonts w:ascii="Times New Roman" w:hAnsi="Times New Roman" w:cs="Times New Roman"/>
          <w:sz w:val="28"/>
          <w:szCs w:val="28"/>
        </w:rPr>
      </w:pPr>
    </w:p>
    <w:p w:rsidR="007E278E" w:rsidRPr="00FF4500" w:rsidRDefault="007E278E" w:rsidP="007E278E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4F2EB" wp14:editId="4C17DE5D">
            <wp:extent cx="2643998" cy="19145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563" cy="19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A41" w:rsidRDefault="003E5A41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E5A41" w:rsidRDefault="003E5A41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2A2070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</w:t>
      </w:r>
      <w:r w:rsidR="000F45CD"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Дома</w:t>
      </w: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  <w:r w:rsidR="000F45CD"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gramStart"/>
      <w:r w:rsidR="000F45CD"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( </w:t>
      </w:r>
      <w:proofErr w:type="gramEnd"/>
      <w:r w:rsidR="000F45CD" w:rsidRPr="00FF4500">
        <w:rPr>
          <w:rFonts w:ascii="Times New Roman" w:hAnsi="Times New Roman" w:cs="Times New Roman"/>
          <w:b/>
          <w:color w:val="00B050"/>
          <w:sz w:val="28"/>
          <w:szCs w:val="28"/>
        </w:rPr>
        <w:t>экосистемы)</w:t>
      </w: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Предложить назвать любые природные дома, которые есть на земле, сказать,  кто и почему в них живёт. Можно описать эти дома с точки зрения самого жителя (</w:t>
      </w:r>
      <w:proofErr w:type="spellStart"/>
      <w:r w:rsidRPr="00FF4500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FF4500">
        <w:rPr>
          <w:rFonts w:ascii="Times New Roman" w:hAnsi="Times New Roman" w:cs="Times New Roman"/>
          <w:sz w:val="28"/>
          <w:szCs w:val="28"/>
        </w:rPr>
        <w:t>), можно рассмотреть с двух точек зрения («хорошо – плохо» ли там жить).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Рассмотреть с детьми почти фантастический вариант, как будет жить то или иное животное, если оно в силу каких -  либо обстоятельств попадёт в другое жилище и будет вынуждено там жить. 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Кот, попавший в лес…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Лягушка в пустыне…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Верблюд на Севере…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Белка, поселившаяся в скворечнике…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Рысь, медведь в квартире…</w:t>
      </w:r>
    </w:p>
    <w:p w:rsidR="000F45CD" w:rsidRPr="00FF4500" w:rsidRDefault="000F45CD" w:rsidP="003E5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Самый трудный вариант – предложить улучшить привычные для животных дома, придумать фантастический вариант и реальный, используя ресурсы окружающей среды.</w:t>
      </w: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Игра «Да – </w:t>
      </w:r>
      <w:proofErr w:type="spellStart"/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нетка</w:t>
      </w:r>
      <w:proofErr w:type="spellEnd"/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0F45CD" w:rsidRPr="00FF4500" w:rsidRDefault="000F45CD" w:rsidP="000F45CD">
      <w:pPr>
        <w:rPr>
          <w:rFonts w:ascii="Times New Roman" w:hAnsi="Times New Roman" w:cs="Times New Roman"/>
          <w:i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FF4500">
        <w:rPr>
          <w:rFonts w:ascii="Times New Roman" w:hAnsi="Times New Roman" w:cs="Times New Roman"/>
          <w:i/>
          <w:sz w:val="28"/>
          <w:szCs w:val="28"/>
        </w:rPr>
        <w:t>воспитать в детях такие качества, как умение вычленить в объекте главное, отбросив второстепенное, не присущее именно этой системе, или меняющееся, умение чётко ставить конкретные  вопросы и так же чётко на них отвечать.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Правила игры: 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Ведущий,  загадывает какой – либо природный объект, природную систему. Но  вслух не называет её. Дети с помощью вопросов пытаются отгадать, какой именно объект загадал ведущий. Возможны ответы на вопросы только «да и нет».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  <w:r w:rsidRPr="00FF4500">
        <w:rPr>
          <w:rFonts w:ascii="Times New Roman" w:hAnsi="Times New Roman" w:cs="Times New Roman"/>
          <w:sz w:val="28"/>
          <w:szCs w:val="28"/>
        </w:rPr>
        <w:t>загадана «кошка».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-Это растение? – Нет! Это животное? – Да!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-Это домашнее животное? – Да!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-У него четыре лапы? – Да!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-Оно даёт молоко? – Нет!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-Оно живёт в сарае? – нет!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-Оно живёт в доме? – Да!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-Оно охотится? – </w:t>
      </w:r>
      <w:proofErr w:type="gramStart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и нет!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-Оно ест мышей? – Да!</w:t>
      </w:r>
    </w:p>
    <w:p w:rsidR="000F45CD" w:rsidRPr="003E5A41" w:rsidRDefault="000F45CD" w:rsidP="003E5A4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-Это кошка?- Да!</w:t>
      </w:r>
    </w:p>
    <w:p w:rsidR="00662935" w:rsidRDefault="00A73CC2" w:rsidP="00662935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A23F9" wp14:editId="2392F2E8">
            <wp:extent cx="1133630" cy="754380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806" cy="7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35" w:rsidRPr="00662935" w:rsidRDefault="00662935" w:rsidP="00662935">
      <w:pPr>
        <w:rPr>
          <w:rFonts w:ascii="Times New Roman" w:hAnsi="Times New Roman" w:cs="Times New Roman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Смешной рассказ»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Прочитав детям одно из смешных, «нелепых» высказываний детей, предложить продолжить его рассказ или придумать, </w:t>
      </w:r>
      <w:r w:rsidR="002A2070" w:rsidRPr="00FF4500">
        <w:rPr>
          <w:rFonts w:ascii="Times New Roman" w:hAnsi="Times New Roman" w:cs="Times New Roman"/>
          <w:sz w:val="28"/>
          <w:szCs w:val="28"/>
        </w:rPr>
        <w:t>ч</w:t>
      </w:r>
      <w:r w:rsidRPr="00FF4500">
        <w:rPr>
          <w:rFonts w:ascii="Times New Roman" w:hAnsi="Times New Roman" w:cs="Times New Roman"/>
          <w:sz w:val="28"/>
          <w:szCs w:val="28"/>
        </w:rPr>
        <w:t>то было раньше, почему теперь так.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Цыплёнок вылупился из яйца, а как он в яйцо забрался…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Шнурки на туфлях развязываются, значит,  они живые… Кто их родители?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Осенью исчезли мухи, значит,  на юг улетели…</w:t>
      </w:r>
    </w:p>
    <w:p w:rsidR="000F45CD" w:rsidRPr="003E5A41" w:rsidRDefault="000F45CD" w:rsidP="003E5A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Если петух носом клюёт, то чем же он нюхает…?</w:t>
      </w: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Наоборот»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FF4500">
        <w:rPr>
          <w:rFonts w:ascii="Times New Roman" w:hAnsi="Times New Roman" w:cs="Times New Roman"/>
          <w:i/>
          <w:sz w:val="28"/>
          <w:szCs w:val="28"/>
        </w:rPr>
        <w:t>закрепить знания последовательности происходящих природных явлений.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Воспитатель называет обратную последовательность природных явлений.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FF4500">
        <w:rPr>
          <w:rFonts w:ascii="Times New Roman" w:hAnsi="Times New Roman" w:cs="Times New Roman"/>
          <w:sz w:val="28"/>
          <w:szCs w:val="28"/>
        </w:rPr>
        <w:t xml:space="preserve">: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Стало вокруг мокро, сыро и пошёл дождь. Солнце спряталось, и появились тучи. Появилась на небе радуга, и засияло солнышко.</w:t>
      </w:r>
    </w:p>
    <w:p w:rsidR="00C22437" w:rsidRPr="003E5A41" w:rsidRDefault="000F45CD" w:rsidP="00FF45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Или: горячий – холодный, большой – маленький, чёрный – белый и т.д.</w:t>
      </w:r>
    </w:p>
    <w:p w:rsidR="00FF4500" w:rsidRPr="00FF4500" w:rsidRDefault="00FF4500" w:rsidP="00FF4500">
      <w:pPr>
        <w:rPr>
          <w:rFonts w:ascii="Times New Roman" w:hAnsi="Times New Roman" w:cs="Times New Roman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«Полезное действие – вредное последствие»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i/>
          <w:sz w:val="28"/>
          <w:szCs w:val="28"/>
        </w:rPr>
        <w:t>В этой игре надо попробовать определить, имеют ли какие – то вредные последствия для природы те действия, процессы, которые мы обычно считаем нужными, полезными, приятными</w:t>
      </w:r>
      <w:r w:rsidRPr="00FF4500">
        <w:rPr>
          <w:rFonts w:ascii="Times New Roman" w:hAnsi="Times New Roman" w:cs="Times New Roman"/>
          <w:sz w:val="28"/>
          <w:szCs w:val="28"/>
        </w:rPr>
        <w:t>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Полезное действие – поливать растение, вредное последствие – если это кактус – он погибнет.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И наоборот: </w:t>
      </w:r>
      <w:r w:rsidRPr="00FF4500">
        <w:rPr>
          <w:rFonts w:ascii="Times New Roman" w:hAnsi="Times New Roman" w:cs="Times New Roman"/>
          <w:b/>
          <w:sz w:val="28"/>
          <w:szCs w:val="28"/>
        </w:rPr>
        <w:t>Вредное действие – полезное последствие.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Например:</w:t>
      </w:r>
    </w:p>
    <w:p w:rsidR="000F45CD" w:rsidRPr="003E5A41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Выдернул мелкую морковь на грядке – остальная морковь вырастет крупной, большой.</w:t>
      </w:r>
    </w:p>
    <w:p w:rsidR="000F45CD" w:rsidRPr="00FF4500" w:rsidRDefault="00A73CC2" w:rsidP="0066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7F080" wp14:editId="4FB22648">
            <wp:extent cx="1754424" cy="1576761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994" cy="15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Игра « </w:t>
      </w:r>
      <w:proofErr w:type="gramStart"/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Самый</w:t>
      </w:r>
      <w:proofErr w:type="gramEnd"/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наблюдательный»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F4500">
        <w:rPr>
          <w:rFonts w:ascii="Times New Roman" w:hAnsi="Times New Roman" w:cs="Times New Roman"/>
          <w:sz w:val="28"/>
          <w:szCs w:val="28"/>
        </w:rPr>
        <w:t xml:space="preserve">: </w:t>
      </w:r>
      <w:r w:rsidRPr="00FF4500">
        <w:rPr>
          <w:rFonts w:ascii="Times New Roman" w:hAnsi="Times New Roman" w:cs="Times New Roman"/>
          <w:i/>
          <w:sz w:val="28"/>
          <w:szCs w:val="28"/>
        </w:rPr>
        <w:t>Проверить свою наблюдательность. Развивать память, внимание.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Ход: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Воспитатель предлагает детям найти в группе не менее 10 предметов, относящейся к одной надсистеме.</w:t>
      </w:r>
    </w:p>
    <w:p w:rsidR="00FF4500" w:rsidRPr="00FF4500" w:rsidRDefault="000F45CD" w:rsidP="00FF4500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FF4500">
        <w:rPr>
          <w:rFonts w:ascii="Times New Roman" w:hAnsi="Times New Roman" w:cs="Times New Roman"/>
          <w:sz w:val="28"/>
          <w:szCs w:val="28"/>
        </w:rPr>
        <w:t xml:space="preserve">: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Предметы,  названия которых начинается на одну и ту же букву. Все предметы круглой формы и т.д.</w:t>
      </w:r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Что произойдёт»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  <w:r w:rsidRPr="00FF4500">
        <w:rPr>
          <w:rFonts w:ascii="Times New Roman" w:hAnsi="Times New Roman" w:cs="Times New Roman"/>
          <w:i/>
          <w:sz w:val="28"/>
          <w:szCs w:val="28"/>
        </w:rPr>
        <w:t>Развивать словесно – логическое мышление. Учить, правильно формулировать причины и выводить следствие. Развивать воображение.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Ход:</w:t>
      </w:r>
      <w:r w:rsidRPr="00FF4500">
        <w:rPr>
          <w:rFonts w:ascii="Times New Roman" w:hAnsi="Times New Roman" w:cs="Times New Roman"/>
          <w:sz w:val="28"/>
          <w:szCs w:val="28"/>
        </w:rPr>
        <w:t xml:space="preserve"> Дети делятся на две команды. Одна задаёт вопросы, другая на них отвечает.  Воспитатель помогает в случае затруднения.</w:t>
      </w:r>
    </w:p>
    <w:p w:rsidR="00662935" w:rsidRDefault="000F45CD" w:rsidP="000F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FF4500">
        <w:rPr>
          <w:rFonts w:ascii="Times New Roman" w:hAnsi="Times New Roman" w:cs="Times New Roman"/>
          <w:sz w:val="28"/>
          <w:szCs w:val="28"/>
        </w:rPr>
        <w:t xml:space="preserve">: </w:t>
      </w: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произойдёт, если дождь будет лить не переставая? </w:t>
      </w:r>
    </w:p>
    <w:p w:rsidR="00662935" w:rsidRDefault="00662935" w:rsidP="0066293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828B15">
            <wp:extent cx="2135443" cy="1722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50" cy="172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3E5A41">
        <w:rPr>
          <w:rFonts w:ascii="Times New Roman" w:hAnsi="Times New Roman" w:cs="Times New Roman"/>
          <w:color w:val="000000" w:themeColor="text1"/>
          <w:sz w:val="28"/>
          <w:szCs w:val="28"/>
        </w:rPr>
        <w:t>Что произойдёт, если животные станут говорить человеческим голосом? И т.д.</w:t>
      </w:r>
    </w:p>
    <w:p w:rsidR="00A73CC2" w:rsidRPr="00FF4500" w:rsidRDefault="00662935" w:rsidP="0066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935">
        <w:drawing>
          <wp:inline distT="0" distB="0" distL="0" distR="0" wp14:anchorId="62D0D680" wp14:editId="00C1E2AB">
            <wp:extent cx="2541148" cy="2415540"/>
            <wp:effectExtent l="0" t="0" r="0" b="3810"/>
            <wp:docPr id="24" name="Рисунок 24" descr="12 шт. набор игрушек диких животных обучающие фигурки диких животных модель  игрушки сувениры для вечери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шт. набор игрушек диких животных обучающие фигурки диких животных модель  игрушки сувениры для вечери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91" cy="24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C2" w:rsidRPr="00FF4500" w:rsidRDefault="00A73CC2" w:rsidP="00A73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935" w:rsidRDefault="00662935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«Без чего не бывает»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Детям д</w:t>
      </w:r>
      <w:r w:rsidR="00FF4500" w:rsidRPr="00FF4500">
        <w:rPr>
          <w:rFonts w:ascii="Times New Roman" w:hAnsi="Times New Roman" w:cs="Times New Roman"/>
          <w:sz w:val="28"/>
          <w:szCs w:val="28"/>
        </w:rPr>
        <w:t xml:space="preserve">аются ряд картинок и карточка, </w:t>
      </w:r>
      <w:r w:rsidRPr="00FF4500">
        <w:rPr>
          <w:rFonts w:ascii="Times New Roman" w:hAnsi="Times New Roman" w:cs="Times New Roman"/>
          <w:sz w:val="28"/>
          <w:szCs w:val="28"/>
        </w:rPr>
        <w:t>которая их объединяет.  Предлагается выбрать наиболее существенные два объекта, без чего не бывает того, что изображено на большой обобщающей картинке.</w:t>
      </w:r>
    </w:p>
    <w:p w:rsidR="000F45CD" w:rsidRPr="00FF4500" w:rsidRDefault="000F45CD" w:rsidP="000F45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</w:p>
    <w:p w:rsidR="000F45CD" w:rsidRPr="00FF4500" w:rsidRDefault="000F45CD" w:rsidP="000F45CD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Сад (растение, садовник, собака, забор, земля) – ответ: растение, земля.</w:t>
      </w:r>
    </w:p>
    <w:p w:rsidR="000F45CD" w:rsidRPr="00FF4500" w:rsidRDefault="000F45CD" w:rsidP="000F45CD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Лес (лист, яблоня, охотник, дерево, кустарник) – ответ: дерево, кустарник.</w:t>
      </w: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5CD" w:rsidRPr="00FF4500" w:rsidRDefault="000F45CD" w:rsidP="000F45C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«Угадай и назови»</w:t>
      </w:r>
    </w:p>
    <w:p w:rsidR="00662935" w:rsidRDefault="00662935" w:rsidP="00FF4500">
      <w:pPr>
        <w:rPr>
          <w:rFonts w:ascii="Times New Roman" w:hAnsi="Times New Roman" w:cs="Times New Roman"/>
          <w:sz w:val="28"/>
          <w:szCs w:val="28"/>
        </w:rPr>
      </w:pPr>
    </w:p>
    <w:p w:rsidR="00FF4500" w:rsidRPr="00FF4500" w:rsidRDefault="000F45CD" w:rsidP="00FF4500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>Детям предлагается найти объект, о котором можно сказать:</w:t>
      </w:r>
    </w:p>
    <w:p w:rsidR="00F10E67" w:rsidRPr="00662935" w:rsidRDefault="005144E2" w:rsidP="00FF45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935">
        <w:rPr>
          <w:rFonts w:ascii="Times New Roman" w:hAnsi="Times New Roman" w:cs="Times New Roman"/>
          <w:color w:val="000000" w:themeColor="text1"/>
          <w:sz w:val="28"/>
          <w:szCs w:val="28"/>
        </w:rPr>
        <w:t>Бурый, косолапый, неуклюжий.</w:t>
      </w:r>
      <w:r w:rsidR="00F10E67" w:rsidRPr="00662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500" w:rsidRPr="00662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Продолговатый, зелёный, твёрдый, съедобный.</w:t>
      </w:r>
    </w:p>
    <w:p w:rsidR="00FF4500" w:rsidRPr="00FF4500" w:rsidRDefault="00F10E67" w:rsidP="00FF4500">
      <w:pPr>
        <w:ind w:left="142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203A1" wp14:editId="1B71EE1D">
            <wp:extent cx="2286000" cy="1933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00" w:rsidRPr="00FF450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F4500"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91F8" wp14:editId="3594C337">
            <wp:extent cx="2438400" cy="194095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93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935" w:rsidRDefault="00662935" w:rsidP="00662935">
      <w:pPr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662935" w:rsidRPr="00662935" w:rsidRDefault="000F45CD" w:rsidP="00662935">
      <w:pPr>
        <w:ind w:left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2935">
        <w:rPr>
          <w:rFonts w:ascii="Times New Roman" w:hAnsi="Times New Roman" w:cs="Times New Roman"/>
          <w:b/>
          <w:sz w:val="28"/>
          <w:szCs w:val="28"/>
        </w:rPr>
        <w:t>Жёлтый, продолговатый, кислый.</w:t>
      </w:r>
      <w:r w:rsidR="0066293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144E2" w:rsidRPr="006629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62935" w:rsidRPr="006629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Холодный, белый, пушистый.  </w:t>
      </w:r>
    </w:p>
    <w:p w:rsidR="000F45CD" w:rsidRPr="00FF4500" w:rsidRDefault="005144E2" w:rsidP="00FF4500">
      <w:pPr>
        <w:ind w:left="1080" w:hanging="938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1F304" wp14:editId="76A4B8B7">
            <wp:extent cx="2346959" cy="1874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084" cy="187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93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62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D3A24">
            <wp:extent cx="2425762" cy="1912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99" cy="192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E67" w:rsidRPr="00FF4500" w:rsidRDefault="00F10E67" w:rsidP="00FF4500">
      <w:pPr>
        <w:rPr>
          <w:rFonts w:ascii="Times New Roman" w:hAnsi="Times New Roman" w:cs="Times New Roman"/>
          <w:b/>
          <w:sz w:val="28"/>
          <w:szCs w:val="28"/>
        </w:rPr>
      </w:pPr>
    </w:p>
    <w:p w:rsidR="00662935" w:rsidRDefault="00F10E67" w:rsidP="00662935">
      <w:pPr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662935" w:rsidRPr="00662935" w:rsidRDefault="00662935" w:rsidP="00662935">
      <w:pPr>
        <w:rPr>
          <w:rFonts w:ascii="Times New Roman" w:hAnsi="Times New Roman" w:cs="Times New Roman"/>
          <w:sz w:val="28"/>
          <w:szCs w:val="28"/>
        </w:rPr>
      </w:pPr>
    </w:p>
    <w:p w:rsidR="000F45CD" w:rsidRPr="00FF4500" w:rsidRDefault="000F45CD" w:rsidP="000F45CD">
      <w:pPr>
        <w:ind w:left="72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« Назови общие признаки»</w:t>
      </w:r>
    </w:p>
    <w:p w:rsidR="000F45CD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Цель:  </w:t>
      </w:r>
      <w:r w:rsidRPr="00FF4500">
        <w:rPr>
          <w:rFonts w:ascii="Times New Roman" w:hAnsi="Times New Roman" w:cs="Times New Roman"/>
          <w:i/>
          <w:sz w:val="28"/>
          <w:szCs w:val="28"/>
        </w:rPr>
        <w:t>Учить детей, проанализировав каждое понятие в паре, выделять существенные признаки каждого понятия, сравнивать существенные признаки анализируемой пары понятий.</w:t>
      </w:r>
    </w:p>
    <w:p w:rsidR="000F45CD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 xml:space="preserve">Например: </w:t>
      </w:r>
    </w:p>
    <w:p w:rsidR="000F45CD" w:rsidRPr="00FF4500" w:rsidRDefault="00EB4FD7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0C2AE" wp14:editId="1DB95213">
            <wp:extent cx="2418418" cy="16916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4840" cy="16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500">
        <w:rPr>
          <w:rFonts w:ascii="Times New Roman" w:hAnsi="Times New Roman" w:cs="Times New Roman"/>
          <w:sz w:val="28"/>
          <w:szCs w:val="28"/>
        </w:rPr>
        <w:t xml:space="preserve">  </w:t>
      </w:r>
      <w:r w:rsidR="000F45CD"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- яблока и арбуза,</w:t>
      </w:r>
    </w:p>
    <w:p w:rsidR="000F45CD" w:rsidRPr="00FF4500" w:rsidRDefault="00EB4FD7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E539B" wp14:editId="142A3DB3">
            <wp:extent cx="2433666" cy="16306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6997" cy="16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  <w:r w:rsidR="000F45CD"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- ели и  берёзы,</w:t>
      </w:r>
    </w:p>
    <w:p w:rsidR="000F45CD" w:rsidRPr="00FF4500" w:rsidRDefault="00EB4FD7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DAE15" wp14:editId="5D5C1BFE">
            <wp:extent cx="2423160" cy="1815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6283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  <w:r w:rsidR="000F45CD"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- кошки и собаки,</w:t>
      </w:r>
    </w:p>
    <w:p w:rsidR="000F45CD" w:rsidRPr="00FF4500" w:rsidRDefault="005144E2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ABA3D" wp14:editId="7DB77D43">
            <wp:extent cx="2429022" cy="182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5087" cy="18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  <w:r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-р</w:t>
      </w:r>
      <w:r w:rsidR="000F45CD" w:rsidRPr="00FF4500">
        <w:rPr>
          <w:rFonts w:ascii="Times New Roman" w:hAnsi="Times New Roman" w:cs="Times New Roman"/>
          <w:color w:val="4F81BD" w:themeColor="accent1"/>
          <w:sz w:val="28"/>
          <w:szCs w:val="28"/>
        </w:rPr>
        <w:t>омашки и гвоздики.</w:t>
      </w:r>
    </w:p>
    <w:p w:rsidR="0087105E" w:rsidRDefault="0087105E" w:rsidP="0087105E">
      <w:pPr>
        <w:rPr>
          <w:rFonts w:ascii="Times New Roman" w:hAnsi="Times New Roman" w:cs="Times New Roman"/>
          <w:b/>
          <w:sz w:val="28"/>
          <w:szCs w:val="28"/>
        </w:rPr>
      </w:pPr>
    </w:p>
    <w:p w:rsidR="0087105E" w:rsidRDefault="0087105E" w:rsidP="0087105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</w:p>
    <w:p w:rsidR="000F45CD" w:rsidRPr="00FF4500" w:rsidRDefault="000F45CD" w:rsidP="000F45CD">
      <w:pPr>
        <w:ind w:left="72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4500">
        <w:rPr>
          <w:rFonts w:ascii="Times New Roman" w:hAnsi="Times New Roman" w:cs="Times New Roman"/>
          <w:b/>
          <w:color w:val="00B050"/>
          <w:sz w:val="28"/>
          <w:szCs w:val="28"/>
        </w:rPr>
        <w:t>Игра  « Раньше – позже»</w:t>
      </w:r>
    </w:p>
    <w:p w:rsidR="000F45CD" w:rsidRPr="00FF4500" w:rsidRDefault="000F45CD" w:rsidP="000F45CD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F4500">
        <w:rPr>
          <w:rFonts w:ascii="Times New Roman" w:hAnsi="Times New Roman" w:cs="Times New Roman"/>
          <w:sz w:val="28"/>
          <w:szCs w:val="28"/>
        </w:rPr>
        <w:t xml:space="preserve"> </w:t>
      </w:r>
      <w:r w:rsidRPr="00FF4500">
        <w:rPr>
          <w:rFonts w:ascii="Times New Roman" w:hAnsi="Times New Roman" w:cs="Times New Roman"/>
          <w:i/>
          <w:sz w:val="28"/>
          <w:szCs w:val="28"/>
        </w:rPr>
        <w:t>Знакомить детей с такими временными категориями, понятиями, как раньше и позже. Дать детям понятие о росте и старении растений.</w:t>
      </w:r>
    </w:p>
    <w:p w:rsidR="000F45CD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Ход:</w:t>
      </w:r>
    </w:p>
    <w:p w:rsidR="00701E18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</w:rPr>
        <w:t xml:space="preserve">Детям предлагается серия карточек (3 – 4), на </w:t>
      </w:r>
      <w:proofErr w:type="gramStart"/>
      <w:r w:rsidRPr="00FF4500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FF4500">
        <w:rPr>
          <w:rFonts w:ascii="Times New Roman" w:hAnsi="Times New Roman" w:cs="Times New Roman"/>
          <w:sz w:val="28"/>
          <w:szCs w:val="28"/>
        </w:rPr>
        <w:t xml:space="preserve"> изображено </w:t>
      </w:r>
      <w:proofErr w:type="gramStart"/>
      <w:r w:rsidRPr="00FF4500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FF4500">
        <w:rPr>
          <w:rFonts w:ascii="Times New Roman" w:hAnsi="Times New Roman" w:cs="Times New Roman"/>
          <w:sz w:val="28"/>
          <w:szCs w:val="28"/>
        </w:rPr>
        <w:t xml:space="preserve"> – либо растение  (предмет), в разные периоды своего роста и развития. Нужно разложить их в такой последовательности: сначала  то, что было раньше, потом  то, что было позже и чем закончилось. Дети раскладывают картинки в определённой последовательности, отражающий рост растений. </w:t>
      </w:r>
    </w:p>
    <w:p w:rsidR="000F45CD" w:rsidRPr="00FF4500" w:rsidRDefault="00701E18" w:rsidP="00EB4F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D8202" wp14:editId="4F813435">
            <wp:extent cx="3164037" cy="2305050"/>
            <wp:effectExtent l="0" t="0" r="0" b="0"/>
            <wp:docPr id="2" name="Рисунок 2" descr="C:\Documents and Settings\user\Рабочий стол\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65" cy="23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18" w:rsidRPr="00FF4500" w:rsidRDefault="00701E18" w:rsidP="000F45CD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F45CD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Вариант игры</w:t>
      </w:r>
      <w:r w:rsidRPr="00FF4500">
        <w:rPr>
          <w:rFonts w:ascii="Times New Roman" w:hAnsi="Times New Roman" w:cs="Times New Roman"/>
          <w:sz w:val="28"/>
          <w:szCs w:val="28"/>
        </w:rPr>
        <w:t>: Находить по образцу аналогии, что именно необходимо подобрать в пару: сначала – потом или потом – сначала.</w:t>
      </w:r>
    </w:p>
    <w:p w:rsidR="000F45CD" w:rsidRPr="00FF4500" w:rsidRDefault="000F45CD" w:rsidP="000F45CD">
      <w:pPr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F4500">
        <w:rPr>
          <w:rFonts w:ascii="Times New Roman" w:hAnsi="Times New Roman" w:cs="Times New Roman"/>
          <w:sz w:val="28"/>
          <w:szCs w:val="28"/>
          <w:u w:val="single"/>
        </w:rPr>
        <w:t>Например:</w:t>
      </w:r>
    </w:p>
    <w:p w:rsidR="000F45CD" w:rsidRPr="0087105E" w:rsidRDefault="000F45CD" w:rsidP="000F45C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Свинья – поросёнок;  курица</w:t>
      </w:r>
      <w:proofErr w:type="gramStart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-? (</w:t>
      </w:r>
      <w:proofErr w:type="gramEnd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цыплёнок, яйцо).</w:t>
      </w:r>
    </w:p>
    <w:p w:rsidR="000F45CD" w:rsidRPr="0087105E" w:rsidRDefault="000F45CD" w:rsidP="000F45C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Птенец – птица, жеребёнок</w:t>
      </w:r>
      <w:proofErr w:type="gramStart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? (</w:t>
      </w:r>
      <w:proofErr w:type="gramEnd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лошадь, молодой жеребец).</w:t>
      </w:r>
    </w:p>
    <w:p w:rsidR="000F45CD" w:rsidRPr="0087105E" w:rsidRDefault="000F45CD" w:rsidP="000F45C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Собака – щенок,  кошка</w:t>
      </w:r>
      <w:proofErr w:type="gramStart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? (</w:t>
      </w:r>
      <w:proofErr w:type="gramEnd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Мурка, котёнок).</w:t>
      </w:r>
    </w:p>
    <w:p w:rsidR="000F45CD" w:rsidRPr="0087105E" w:rsidRDefault="000F45CD" w:rsidP="000F45C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Ткань – платье,   мясо</w:t>
      </w:r>
      <w:proofErr w:type="gramStart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? (</w:t>
      </w:r>
      <w:proofErr w:type="gramEnd"/>
      <w:r w:rsidRPr="0087105E">
        <w:rPr>
          <w:rFonts w:ascii="Times New Roman" w:hAnsi="Times New Roman" w:cs="Times New Roman"/>
          <w:color w:val="000000" w:themeColor="text1"/>
          <w:sz w:val="28"/>
          <w:szCs w:val="28"/>
        </w:rPr>
        <w:t>суп, корова).</w:t>
      </w:r>
    </w:p>
    <w:p w:rsidR="00E86EBE" w:rsidRPr="00FF4500" w:rsidRDefault="00E86EBE">
      <w:pPr>
        <w:rPr>
          <w:rFonts w:ascii="Times New Roman" w:hAnsi="Times New Roman" w:cs="Times New Roman"/>
          <w:sz w:val="28"/>
          <w:szCs w:val="28"/>
        </w:rPr>
      </w:pPr>
    </w:p>
    <w:sectPr w:rsidR="00E86EBE" w:rsidRPr="00FF4500" w:rsidSect="00662935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77540"/>
    <w:multiLevelType w:val="hybridMultilevel"/>
    <w:tmpl w:val="2020DE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39"/>
    <w:rsid w:val="000F45CD"/>
    <w:rsid w:val="002A2070"/>
    <w:rsid w:val="003E5A41"/>
    <w:rsid w:val="005144E2"/>
    <w:rsid w:val="00632DD2"/>
    <w:rsid w:val="00662935"/>
    <w:rsid w:val="00701E18"/>
    <w:rsid w:val="00783F29"/>
    <w:rsid w:val="007E278E"/>
    <w:rsid w:val="007E36B8"/>
    <w:rsid w:val="0087105E"/>
    <w:rsid w:val="00A73CC2"/>
    <w:rsid w:val="00C22437"/>
    <w:rsid w:val="00E86EBE"/>
    <w:rsid w:val="00EB4FD7"/>
    <w:rsid w:val="00F10E67"/>
    <w:rsid w:val="00F55F39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CD"/>
  </w:style>
  <w:style w:type="paragraph" w:styleId="1">
    <w:name w:val="heading 1"/>
    <w:basedOn w:val="a"/>
    <w:next w:val="a"/>
    <w:link w:val="10"/>
    <w:uiPriority w:val="9"/>
    <w:qFormat/>
    <w:rsid w:val="000F4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F45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CD"/>
  </w:style>
  <w:style w:type="paragraph" w:styleId="1">
    <w:name w:val="heading 1"/>
    <w:basedOn w:val="a"/>
    <w:next w:val="a"/>
    <w:link w:val="10"/>
    <w:uiPriority w:val="9"/>
    <w:qFormat/>
    <w:rsid w:val="000F4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F45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10</cp:revision>
  <dcterms:created xsi:type="dcterms:W3CDTF">2012-06-14T11:00:00Z</dcterms:created>
  <dcterms:modified xsi:type="dcterms:W3CDTF">2025-01-28T03:59:00Z</dcterms:modified>
</cp:coreProperties>
</file>